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5B0F" w:rsidRDefault="00A25B0F" w:rsidP="001E5FD6">
      <w:pPr>
        <w:rPr>
          <w:noProof/>
        </w:rPr>
      </w:pPr>
      <w:r>
        <w:rPr>
          <w:noProof/>
        </w:rPr>
        <w:drawing>
          <wp:inline distT="0" distB="0" distL="0" distR="0" wp14:anchorId="3F2246BF" wp14:editId="2100D1CC">
            <wp:extent cx="5939790" cy="4454525"/>
            <wp:effectExtent l="0" t="0" r="3810" b="3175"/>
            <wp:docPr id="36" name="Рисунок 36" descr="http://player.myshared.ru/6/635893/slides/slide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layer.myshared.ru/6/635893/slides/slide_6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6375BE" wp14:editId="7BA8CF83">
            <wp:extent cx="5939790" cy="4289237"/>
            <wp:effectExtent l="0" t="0" r="3810" b="0"/>
            <wp:docPr id="58" name="Рисунок 58" descr="https://www.metod-kopilka.ru/images/doc/14/7260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ww.metod-kopilka.ru/images/doc/14/7260/img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289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460A">
        <w:rPr>
          <w:noProof/>
        </w:rPr>
        <w:lastRenderedPageBreak/>
        <w:drawing>
          <wp:inline distT="0" distB="0" distL="0" distR="0" wp14:anchorId="6B4D4562" wp14:editId="0E6B9F3D">
            <wp:extent cx="5939790" cy="4454525"/>
            <wp:effectExtent l="0" t="0" r="3810" b="3175"/>
            <wp:docPr id="70" name="Рисунок 70" descr="https://cf.ppt-online.org/files/slide/o/OPrxLjI3NTua1otc0M8Cwq46m9AyvsU52YzhDn/slide-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https://cf.ppt-online.org/files/slide/o/OPrxLjI3NTua1otc0M8Cwq46m9AyvsU52YzhDn/slide-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DADB28" wp14:editId="241665E0">
            <wp:extent cx="6324600" cy="5067300"/>
            <wp:effectExtent l="0" t="0" r="0" b="0"/>
            <wp:docPr id="62" name="Рисунок 62" descr="Зубчатые переда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Зубчатые передачи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FC0FD9" wp14:editId="5BF8BE57">
            <wp:extent cx="5939790" cy="4454525"/>
            <wp:effectExtent l="0" t="0" r="3810" b="3175"/>
            <wp:docPr id="4" name="Рисунок 4" descr="https://cf.ppt-online.org/files/slide/c/cCystganEZ6LzUdNMHDS4vAxVo5ewqfK0r8h3l/slide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cf.ppt-online.org/files/slide/c/cCystganEZ6LzUdNMHDS4vAxVo5ewqfK0r8h3l/slide-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30DC">
        <w:rPr>
          <w:noProof/>
        </w:rPr>
        <w:drawing>
          <wp:inline distT="0" distB="0" distL="0" distR="0" wp14:anchorId="12AD67D9" wp14:editId="2175A40F">
            <wp:extent cx="5939790" cy="4454525"/>
            <wp:effectExtent l="0" t="0" r="3810" b="3175"/>
            <wp:docPr id="94" name="Рисунок 94" descr="http://player.myshared.ru/6/635893/slides/slid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layer.myshared.ru/6/635893/slides/slide_1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30DC">
        <w:rPr>
          <w:noProof/>
        </w:rPr>
        <w:lastRenderedPageBreak/>
        <w:drawing>
          <wp:inline distT="0" distB="0" distL="0" distR="0" wp14:anchorId="2318CC1F" wp14:editId="095B9363">
            <wp:extent cx="5939790" cy="4454525"/>
            <wp:effectExtent l="0" t="0" r="3810" b="3175"/>
            <wp:docPr id="96" name="Рисунок 96" descr="http://player.myshared.ru/6/635893/slides/slide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layer.myshared.ru/6/635893/slides/slide_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A3" w:rsidRDefault="007D30DC" w:rsidP="001E5FD6">
      <w:pPr>
        <w:rPr>
          <w:noProof/>
        </w:rPr>
      </w:pPr>
      <w:r>
        <w:rPr>
          <w:noProof/>
        </w:rPr>
        <w:drawing>
          <wp:inline distT="0" distB="0" distL="0" distR="0" wp14:anchorId="5427462B" wp14:editId="01BBD4E3">
            <wp:extent cx="5939790" cy="4454525"/>
            <wp:effectExtent l="0" t="0" r="3810" b="3175"/>
            <wp:docPr id="95" name="Рисунок 95" descr="Цилиндрическая передача (1-шестерня, 2, 5-шпонки, 3, 6- валы, 4-колес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Цилиндрическая передача (1-шестерня, 2, 5-шпонки, 3, 6- валы, 4-колесо)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B0F" w:rsidRDefault="00A25B0F" w:rsidP="001E5FD6">
      <w:pPr>
        <w:rPr>
          <w:noProof/>
        </w:rPr>
      </w:pPr>
    </w:p>
    <w:p w:rsidR="00A25B0F" w:rsidRDefault="00A25B0F" w:rsidP="001E5FD6">
      <w:pPr>
        <w:rPr>
          <w:noProof/>
        </w:rPr>
      </w:pPr>
    </w:p>
    <w:p w:rsidR="006801C3" w:rsidRDefault="006801C3" w:rsidP="006801C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A2B4177" wp14:editId="387B2B1A">
            <wp:extent cx="5939790" cy="7724775"/>
            <wp:effectExtent l="0" t="0" r="3810" b="9525"/>
            <wp:docPr id="3" name="Рисунок 3" descr="http://player.myshared.ru/4/283977/slides/slid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layer.myshared.ru/4/283977/slides/slide_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C752CD" wp14:editId="25C03A72">
            <wp:extent cx="5781675" cy="8115300"/>
            <wp:effectExtent l="0" t="0" r="9525" b="0"/>
            <wp:docPr id="35" name="Рисунок 35" descr="https://konspekta.net/megalektsiiru/baza2/1479250164995.files/image90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onspekta.net/megalektsiiru/baza2/1479250164995.files/image905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1C3" w:rsidRDefault="006801C3" w:rsidP="006801C3">
      <w:pPr>
        <w:rPr>
          <w:noProof/>
        </w:rPr>
      </w:pPr>
    </w:p>
    <w:p w:rsidR="00A25B0F" w:rsidRDefault="006801C3" w:rsidP="006801C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0B03B24" wp14:editId="33D9B530">
            <wp:extent cx="5939790" cy="3893219"/>
            <wp:effectExtent l="0" t="0" r="3810" b="0"/>
            <wp:docPr id="89" name="Рисунок 89" descr="http://ok-t.ru/helpiksorg/baza2/107781606164.files/image3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ok-t.ru/helpiksorg/baza2/107781606164.files/image39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9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08B580" wp14:editId="6327B8C7">
            <wp:extent cx="5939790" cy="4454843"/>
            <wp:effectExtent l="0" t="0" r="3810" b="3175"/>
            <wp:docPr id="90" name="Рисунок 90" descr="По способу передачи движения:  1)передачи трением  (фрикционная и ременная );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 способу передачи движения:  1)передачи трением  (фрикционная и ременная ); 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30DC">
        <w:rPr>
          <w:noProof/>
        </w:rPr>
        <w:lastRenderedPageBreak/>
        <w:drawing>
          <wp:inline distT="0" distB="0" distL="0" distR="0" wp14:anchorId="1EB04009" wp14:editId="6A956B04">
            <wp:extent cx="5939790" cy="4454525"/>
            <wp:effectExtent l="0" t="0" r="3810" b="3175"/>
            <wp:docPr id="100" name="Рисунок 100" descr="http://player.myshared.ru/6/635893/slides/slide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layer.myshared.ru/6/635893/slides/slide_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E89CDD" wp14:editId="47D67359">
            <wp:extent cx="5939790" cy="4454843"/>
            <wp:effectExtent l="0" t="0" r="3810" b="3175"/>
            <wp:docPr id="91" name="Рисунок 91" descr=" 2)Передачи зацеплением: зубчатые цилиндрические, конические; червячные; цепные; винт-гайка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 2)Передачи зацеплением: зубчатые цилиндрические, конические; червячные; цепные; винт-гайка 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13E57E" wp14:editId="5B57C32D">
            <wp:extent cx="5939790" cy="4454843"/>
            <wp:effectExtent l="0" t="0" r="3810" b="3175"/>
            <wp:docPr id="92" name="Рисунок 92" descr=" по способу соединения деталей:  1) непосредственным контактом (фрикционные, зубчатые, червячные, винт-гайка);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 по способу соединения деталей:  1) непосредственным контактом (фрикционные, зубчатые, червячные, винт-гайка); 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B0F" w:rsidRDefault="00A25B0F" w:rsidP="001E5FD6">
      <w:pPr>
        <w:rPr>
          <w:noProof/>
        </w:rPr>
      </w:pPr>
    </w:p>
    <w:p w:rsidR="00A25B0F" w:rsidRDefault="00A25B0F" w:rsidP="001E5FD6">
      <w:pPr>
        <w:rPr>
          <w:noProof/>
        </w:rPr>
      </w:pPr>
    </w:p>
    <w:p w:rsidR="00A25B0F" w:rsidRDefault="00A25B0F" w:rsidP="001E5FD6">
      <w:pPr>
        <w:rPr>
          <w:noProof/>
        </w:rPr>
      </w:pPr>
    </w:p>
    <w:p w:rsidR="00A25B0F" w:rsidRDefault="00A25B0F" w:rsidP="001E5FD6">
      <w:pPr>
        <w:rPr>
          <w:noProof/>
        </w:rPr>
      </w:pPr>
    </w:p>
    <w:p w:rsidR="00A25B0F" w:rsidRDefault="00A25B0F" w:rsidP="001E5FD6">
      <w:pPr>
        <w:rPr>
          <w:noProof/>
        </w:rPr>
      </w:pPr>
    </w:p>
    <w:p w:rsidR="00A25B0F" w:rsidRDefault="00A25B0F" w:rsidP="001E5FD6">
      <w:pPr>
        <w:rPr>
          <w:noProof/>
        </w:rPr>
      </w:pPr>
    </w:p>
    <w:p w:rsidR="00A25B0F" w:rsidRDefault="00A25B0F" w:rsidP="001E5FD6">
      <w:pPr>
        <w:rPr>
          <w:noProof/>
        </w:rPr>
      </w:pPr>
    </w:p>
    <w:p w:rsidR="001E5FD6" w:rsidRDefault="001E5FD6" w:rsidP="001E5FD6">
      <w:pPr>
        <w:jc w:val="center"/>
        <w:rPr>
          <w:rFonts w:ascii="Helvetica" w:hAnsi="Helvetica" w:cs="Helvetica"/>
          <w:b/>
          <w:bCs/>
          <w:color w:val="212121"/>
          <w:spacing w:val="5"/>
          <w:sz w:val="21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32E69E3F" wp14:editId="5451B538">
            <wp:extent cx="5143500" cy="4305300"/>
            <wp:effectExtent l="0" t="0" r="0" b="0"/>
            <wp:docPr id="60" name="Рисунок 60" descr="https://lp180826.myflexbe.com/img/7794534_2560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lp180826.myflexbe.com/img/7794534_2560/image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FD6" w:rsidRDefault="001E5FD6" w:rsidP="001E5FD6">
      <w:pPr>
        <w:rPr>
          <w:rFonts w:ascii="Helvetica" w:hAnsi="Helvetica" w:cs="Helvetica"/>
          <w:b/>
          <w:bCs/>
          <w:color w:val="212121"/>
          <w:spacing w:val="5"/>
          <w:sz w:val="21"/>
          <w:szCs w:val="21"/>
          <w:shd w:val="clear" w:color="auto" w:fill="FFFFFF"/>
        </w:rPr>
      </w:pPr>
    </w:p>
    <w:p w:rsidR="001E5FD6" w:rsidRDefault="001E5FD6">
      <w:pPr>
        <w:rPr>
          <w:rFonts w:ascii="Helvetica" w:hAnsi="Helvetica" w:cs="Helvetica"/>
          <w:color w:val="212121"/>
          <w:spacing w:val="5"/>
          <w:sz w:val="21"/>
          <w:szCs w:val="21"/>
          <w:shd w:val="clear" w:color="auto" w:fill="FFFFFF"/>
        </w:rPr>
      </w:pPr>
      <w:r w:rsidRPr="002C5613">
        <w:rPr>
          <w:rFonts w:ascii="Helvetica" w:hAnsi="Helvetica" w:cs="Helvetica"/>
          <w:b/>
          <w:bCs/>
          <w:color w:val="212121"/>
          <w:spacing w:val="5"/>
          <w:sz w:val="21"/>
          <w:szCs w:val="21"/>
          <w:shd w:val="clear" w:color="auto" w:fill="FFFFFF"/>
        </w:rPr>
        <w:lastRenderedPageBreak/>
        <w:t>Зуборезные работы.</w:t>
      </w:r>
      <w:r w:rsidRPr="002C5613">
        <w:rPr>
          <w:rFonts w:ascii="Helvetica" w:hAnsi="Helvetica" w:cs="Helvetica"/>
          <w:color w:val="212121"/>
          <w:spacing w:val="5"/>
          <w:sz w:val="21"/>
          <w:szCs w:val="21"/>
        </w:rPr>
        <w:br/>
      </w:r>
      <w:r w:rsidRPr="002C5613">
        <w:rPr>
          <w:rFonts w:ascii="Helvetica" w:hAnsi="Helvetica" w:cs="Helvetica"/>
          <w:color w:val="212121"/>
          <w:spacing w:val="5"/>
          <w:sz w:val="21"/>
          <w:szCs w:val="21"/>
          <w:shd w:val="clear" w:color="auto" w:fill="FFFFFF"/>
        </w:rPr>
        <w:t>Изготовление шестерней, звездочек, червячных пари другие зуборезные работы.</w:t>
      </w:r>
    </w:p>
    <w:p w:rsidR="007D30DC" w:rsidRDefault="007D30DC">
      <w:pPr>
        <w:rPr>
          <w:rFonts w:ascii="Helvetica" w:hAnsi="Helvetica" w:cs="Helvetica"/>
          <w:color w:val="212121"/>
          <w:spacing w:val="5"/>
          <w:sz w:val="21"/>
          <w:szCs w:val="21"/>
          <w:shd w:val="clear" w:color="auto" w:fill="FFFFFF"/>
        </w:rPr>
      </w:pPr>
    </w:p>
    <w:p w:rsidR="007D30DC" w:rsidRDefault="007D30DC">
      <w:pPr>
        <w:rPr>
          <w:rFonts w:ascii="Helvetica" w:hAnsi="Helvetica" w:cs="Helvetica"/>
          <w:color w:val="212121"/>
          <w:spacing w:val="5"/>
          <w:sz w:val="21"/>
          <w:szCs w:val="21"/>
          <w:shd w:val="clear" w:color="auto" w:fill="FFFFFF"/>
        </w:rPr>
      </w:pPr>
    </w:p>
    <w:p w:rsidR="007D30DC" w:rsidRDefault="007D30DC">
      <w:pPr>
        <w:rPr>
          <w:rFonts w:ascii="Helvetica" w:hAnsi="Helvetica" w:cs="Helvetica"/>
          <w:color w:val="212121"/>
          <w:spacing w:val="5"/>
          <w:sz w:val="21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44174ED6" wp14:editId="4D384BC5">
            <wp:extent cx="5939790" cy="4454525"/>
            <wp:effectExtent l="0" t="0" r="3810" b="3175"/>
            <wp:docPr id="98" name="Рисунок 98" descr="Основные элементы и параметры цилиндрического зубчатого коле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Основные элементы и параметры цилиндрического зубчатого колеса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0DC" w:rsidRDefault="007D30DC">
      <w:pPr>
        <w:rPr>
          <w:rFonts w:ascii="Helvetica" w:hAnsi="Helvetica" w:cs="Helvetica"/>
          <w:color w:val="212121"/>
          <w:spacing w:val="5"/>
          <w:sz w:val="21"/>
          <w:szCs w:val="21"/>
          <w:shd w:val="clear" w:color="auto" w:fill="FFFFFF"/>
        </w:rPr>
      </w:pPr>
    </w:p>
    <w:p w:rsidR="007D30DC" w:rsidRDefault="007D30DC">
      <w:pPr>
        <w:rPr>
          <w:rFonts w:ascii="Helvetica" w:hAnsi="Helvetica" w:cs="Helvetica"/>
          <w:color w:val="212121"/>
          <w:spacing w:val="5"/>
          <w:sz w:val="21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139E672C" wp14:editId="3EE8CFA3">
            <wp:extent cx="5939790" cy="4454525"/>
            <wp:effectExtent l="0" t="0" r="3810" b="3175"/>
            <wp:docPr id="99" name="Рисунок 99" descr="Пример построения изображения зубчатого зацепл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Пример построения изображения зубчатого зацепления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0DC" w:rsidRDefault="007D30DC">
      <w:pPr>
        <w:rPr>
          <w:rFonts w:ascii="Helvetica" w:hAnsi="Helvetica" w:cs="Helvetica"/>
          <w:color w:val="212121"/>
          <w:spacing w:val="5"/>
          <w:sz w:val="21"/>
          <w:szCs w:val="21"/>
          <w:shd w:val="clear" w:color="auto" w:fill="FFFFFF"/>
        </w:rPr>
      </w:pPr>
    </w:p>
    <w:p w:rsidR="007D30DC" w:rsidRDefault="007D30DC">
      <w:pPr>
        <w:rPr>
          <w:rFonts w:ascii="Helvetica" w:hAnsi="Helvetica" w:cs="Helvetica"/>
          <w:color w:val="212121"/>
          <w:spacing w:val="5"/>
          <w:sz w:val="21"/>
          <w:szCs w:val="21"/>
          <w:shd w:val="clear" w:color="auto" w:fill="FFFFFF"/>
        </w:rPr>
      </w:pPr>
    </w:p>
    <w:p w:rsidR="007D30DC" w:rsidRDefault="007D30D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A544881" wp14:editId="7E6E54C0">
            <wp:extent cx="5939790" cy="3837940"/>
            <wp:effectExtent l="0" t="0" r="3810" b="0"/>
            <wp:docPr id="93" name="Рисунок 93" descr="http://mga-nvr.ru/uploads/posts/2011-07/1309969809_strogalnyi-sta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mga-nvr.ru/uploads/posts/2011-07/1309969809_strogalnyi-stanok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3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3005">
        <w:rPr>
          <w:noProof/>
        </w:rPr>
        <w:drawing>
          <wp:inline distT="0" distB="0" distL="0" distR="0" wp14:anchorId="18E7E03F" wp14:editId="0DE2BE66">
            <wp:extent cx="5939790" cy="4454843"/>
            <wp:effectExtent l="0" t="0" r="3810" b="3175"/>
            <wp:docPr id="11" name="Рисунок 11" descr="http://player.myshared.ru/4/283977/slides/slid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player.myshared.ru/4/283977/slides/slide_1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0DC" w:rsidRDefault="007D30DC">
      <w:pPr>
        <w:rPr>
          <w:noProof/>
        </w:rPr>
      </w:pPr>
    </w:p>
    <w:p w:rsidR="006801C3" w:rsidRDefault="00645D0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3F275DF" wp14:editId="34BC9C0E">
            <wp:extent cx="5939790" cy="3874728"/>
            <wp:effectExtent l="0" t="0" r="3810" b="0"/>
            <wp:docPr id="53" name="Рисунок 53" descr="http://www.studmed.ru/docs/static/8/1/0/3/3/8103385b1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studmed.ru/docs/static/8/1/0/3/3/8103385b14c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74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3005">
        <w:rPr>
          <w:noProof/>
        </w:rPr>
        <w:drawing>
          <wp:inline distT="0" distB="0" distL="0" distR="0" wp14:anchorId="39C8AFD7" wp14:editId="0C42F0D1">
            <wp:extent cx="5939790" cy="4454843"/>
            <wp:effectExtent l="0" t="0" r="3810" b="3175"/>
            <wp:docPr id="12" name="Рисунок 12" descr="http://player.myshared.ru/4/283977/slides/slid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player.myshared.ru/4/283977/slides/slide_1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3005">
        <w:rPr>
          <w:noProof/>
        </w:rPr>
        <w:lastRenderedPageBreak/>
        <w:drawing>
          <wp:inline distT="0" distB="0" distL="0" distR="0" wp14:anchorId="69506D23" wp14:editId="3CEE9FF1">
            <wp:extent cx="5939790" cy="4454843"/>
            <wp:effectExtent l="0" t="0" r="3810" b="3175"/>
            <wp:docPr id="13" name="Рисунок 13" descr="http://player.myshared.ru/4/283977/slides/slide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layer.myshared.ru/4/283977/slides/slide_1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3EB5F9" wp14:editId="5F39CF0D">
            <wp:extent cx="5939790" cy="4454843"/>
            <wp:effectExtent l="0" t="0" r="3810" b="3175"/>
            <wp:docPr id="43" name="Рисунок 43" descr="http://player.myshared.ru/6/635893/slides/slid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layer.myshared.ru/6/635893/slides/slide_1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EFC32F" wp14:editId="5BE6E377">
            <wp:extent cx="5939790" cy="3575408"/>
            <wp:effectExtent l="0" t="0" r="3810" b="6350"/>
            <wp:docPr id="54" name="Рисунок 54" descr="http://www.studmed.ru/docs/static/a/d/1/2/f/ad12fb286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studmed.ru/docs/static/a/d/1/2/f/ad12fb286ad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7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36CD">
        <w:rPr>
          <w:noProof/>
        </w:rPr>
        <w:drawing>
          <wp:inline distT="0" distB="0" distL="0" distR="0" wp14:anchorId="45071324" wp14:editId="5D36B7A1">
            <wp:extent cx="5939790" cy="4454843"/>
            <wp:effectExtent l="0" t="0" r="3810" b="3175"/>
            <wp:docPr id="65" name="Рисунок 65" descr="https://cf.ppt-online.org/files/slide/c/cCystganEZ6LzUdNMHDS4vAxVo5ewqfK0r8h3l/slide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f.ppt-online.org/files/slide/c/cCystganEZ6LzUdNMHDS4vAxVo5ewqfK0r8h3l/slide-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A29B46" wp14:editId="1AD4FC9B">
            <wp:extent cx="5939790" cy="4454843"/>
            <wp:effectExtent l="0" t="0" r="3810" b="3175"/>
            <wp:docPr id="44" name="Рисунок 44" descr="http://player.myshared.ru/6/635893/slides/slide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layer.myshared.ru/6/635893/slides/slide_1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9E1A88" wp14:editId="30CF761A">
            <wp:extent cx="5939790" cy="4454843"/>
            <wp:effectExtent l="0" t="0" r="3810" b="3175"/>
            <wp:docPr id="45" name="Рисунок 45" descr="http://player.myshared.ru/6/635893/slides/slide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layer.myshared.ru/6/635893/slides/slide_1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AC293B" wp14:editId="6E1F74A0">
            <wp:extent cx="5939790" cy="4454843"/>
            <wp:effectExtent l="0" t="0" r="3810" b="3175"/>
            <wp:docPr id="46" name="Рисунок 46" descr="http://player.myshared.ru/6/635893/slides/slide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layer.myshared.ru/6/635893/slides/slide_1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BF1" w:rsidRDefault="002E3BF1">
      <w:pPr>
        <w:rPr>
          <w:noProof/>
        </w:rPr>
      </w:pPr>
    </w:p>
    <w:p w:rsidR="002E3BF1" w:rsidRDefault="002E3BF1">
      <w:pPr>
        <w:rPr>
          <w:noProof/>
        </w:rPr>
      </w:pPr>
      <w:r>
        <w:rPr>
          <w:noProof/>
        </w:rPr>
        <w:drawing>
          <wp:inline distT="0" distB="0" distL="0" distR="0" wp14:anchorId="5B887F91" wp14:editId="1E92BA5D">
            <wp:extent cx="5939790" cy="4454525"/>
            <wp:effectExtent l="0" t="0" r="3810" b="3175"/>
            <wp:docPr id="23" name="Рисунок 23" descr="http://player.myshared.ru/4/283977/slides/slide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player.myshared.ru/4/283977/slides/slide_2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BF1" w:rsidRDefault="002E3BF1">
      <w:pPr>
        <w:rPr>
          <w:noProof/>
        </w:rPr>
      </w:pPr>
    </w:p>
    <w:p w:rsidR="002E0218" w:rsidRDefault="0038300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0F25210" wp14:editId="2C0F02D3">
            <wp:extent cx="5939790" cy="4454843"/>
            <wp:effectExtent l="0" t="0" r="3810" b="3175"/>
            <wp:docPr id="24" name="Рисунок 24" descr="http://player.myshared.ru/4/283977/slides/slide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player.myshared.ru/4/283977/slides/slide_26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5E7F21" wp14:editId="410D2222">
            <wp:extent cx="5939790" cy="4454843"/>
            <wp:effectExtent l="0" t="0" r="3810" b="3175"/>
            <wp:docPr id="25" name="Рисунок 25" descr="К какому виду передач относится данное изображение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 какому виду передач относится данное изображение?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A1AEB5" wp14:editId="5AC94DCD">
            <wp:extent cx="5939790" cy="4454843"/>
            <wp:effectExtent l="0" t="0" r="3810" b="3175"/>
            <wp:docPr id="26" name="Рисунок 26" descr="Сколько деталей на сборочном чертеже? Проверь себя Назад Дале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Сколько деталей на сборочном чертеже? Проверь себя Назад Далее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CA4559" wp14:editId="4977C1B7">
            <wp:extent cx="5939790" cy="4454843"/>
            <wp:effectExtent l="0" t="0" r="3810" b="3175"/>
            <wp:docPr id="27" name="Рисунок 27" descr="Проверь себя 3 1 Вал Шестерня Штифт 2 Назад ? Нажми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Проверь себя 3 1 Вал Шестерня Штифт 2 Назад ? Нажми вопро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9D4DA9" wp14:editId="5113026E">
            <wp:extent cx="5939790" cy="4454843"/>
            <wp:effectExtent l="0" t="0" r="3810" b="3175"/>
            <wp:docPr id="28" name="Рисунок 28" descr="Техник сразу скажет, что изображено на представленных здесь разрезах .  Для тех же, кто плохо знаком с техническими конструкциями, разрезы составят загадку.  А для вас?  Назовите номер чертежа, где изображено зубчатое колесо или шестерн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Техник сразу скажет, что изображено на представленных здесь разрезах .  Для тех же, кто плохо знаком с техническими конструкциями, разрезы составят загадку.  А для вас?  Назовите номер чертежа, где изображено зубчатое колесо или шестерня.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634D9C" wp14:editId="4F840BB8">
            <wp:extent cx="5939790" cy="4454843"/>
            <wp:effectExtent l="0" t="0" r="3810" b="3175"/>
            <wp:docPr id="29" name="Рисунок 29" descr="https://arhivurokov.ru/kopilka/uploads/user_file_56d0882e9ccee/img_user_file_56d0882e9ccee_2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arhivurokov.ru/kopilka/uploads/user_file_56d0882e9ccee/img_user_file_56d0882e9ccee_2_15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3BF6" w:rsidRPr="00DD3BF6">
        <w:rPr>
          <w:noProof/>
        </w:rPr>
        <w:t xml:space="preserve"> </w:t>
      </w:r>
      <w:r w:rsidR="00266E3F" w:rsidRPr="00266E3F">
        <w:rPr>
          <w:noProof/>
        </w:rPr>
        <w:t xml:space="preserve"> </w:t>
      </w:r>
      <w:bookmarkStart w:id="0" w:name="_GoBack"/>
      <w:bookmarkEnd w:id="0"/>
    </w:p>
    <w:p w:rsidR="001E0A5A" w:rsidRDefault="001E0A5A" w:rsidP="002E0218">
      <w:pPr>
        <w:jc w:val="center"/>
        <w:rPr>
          <w:noProof/>
        </w:rPr>
      </w:pPr>
    </w:p>
    <w:p w:rsidR="002E0218" w:rsidRDefault="002E0218">
      <w:pPr>
        <w:rPr>
          <w:noProof/>
        </w:rPr>
      </w:pPr>
    </w:p>
    <w:p w:rsidR="002E0218" w:rsidRDefault="002E0218">
      <w:pPr>
        <w:rPr>
          <w:noProof/>
        </w:rPr>
      </w:pPr>
    </w:p>
    <w:sectPr w:rsidR="002E0218" w:rsidSect="00F45279">
      <w:pgSz w:w="11906" w:h="16838"/>
      <w:pgMar w:top="425" w:right="851" w:bottom="284" w:left="1701" w:header="709" w:footer="709" w:gutter="0"/>
      <w:cols w:space="708"/>
      <w:vAlign w:val="center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charset w:val="CC"/>
    <w:family w:val="roman"/>
    <w:pitch w:val="variable"/>
    <w:sig w:usb0="E00002FF" w:usb1="400004FF" w:usb2="00000000" w:usb3="00000000" w:csb0="0000019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504020202020204"/>
    <w:charset w:val="CC"/>
    <w:family w:val="swiss"/>
    <w:pitch w:val="variable"/>
    <w:sig w:usb0="E0002AFF" w:usb1="C0007843" w:usb2="00000009" w:usb3="00000000" w:csb0="000001FF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3005"/>
    <w:rsid w:val="00005A15"/>
    <w:rsid w:val="001D1F8A"/>
    <w:rsid w:val="001E0A5A"/>
    <w:rsid w:val="001E5FD6"/>
    <w:rsid w:val="00266E3F"/>
    <w:rsid w:val="002E0218"/>
    <w:rsid w:val="002E3BF1"/>
    <w:rsid w:val="003176BF"/>
    <w:rsid w:val="003176FD"/>
    <w:rsid w:val="00383005"/>
    <w:rsid w:val="004836CD"/>
    <w:rsid w:val="004B04A0"/>
    <w:rsid w:val="00571D56"/>
    <w:rsid w:val="00645D05"/>
    <w:rsid w:val="006801C3"/>
    <w:rsid w:val="006952DE"/>
    <w:rsid w:val="00720BB1"/>
    <w:rsid w:val="00744C82"/>
    <w:rsid w:val="007D30DC"/>
    <w:rsid w:val="009937A3"/>
    <w:rsid w:val="00A032B4"/>
    <w:rsid w:val="00A1460A"/>
    <w:rsid w:val="00A25B0F"/>
    <w:rsid w:val="00DD3BF6"/>
    <w:rsid w:val="00F33A46"/>
    <w:rsid w:val="00F45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8D0C89"/>
  <w15:docId w15:val="{C8B91C2C-DCF3-4D66-8470-12340BBD09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D1F8A"/>
    <w:rPr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D1F8A"/>
    <w:pPr>
      <w:keepNext/>
      <w:keepLines/>
      <w:spacing w:before="480" w:line="276" w:lineRule="auto"/>
      <w:outlineLvl w:val="0"/>
    </w:pPr>
    <w:rPr>
      <w:rFonts w:ascii="Cambria" w:eastAsiaTheme="majorEastAsia" w:hAnsi="Cambria" w:cstheme="majorBidi"/>
      <w:b/>
      <w:bCs/>
      <w:color w:val="365F91"/>
      <w:sz w:val="28"/>
      <w:szCs w:val="28"/>
      <w:lang w:val="en-US" w:eastAsia="en-US"/>
    </w:rPr>
  </w:style>
  <w:style w:type="paragraph" w:styleId="2">
    <w:name w:val="heading 2"/>
    <w:basedOn w:val="a"/>
    <w:link w:val="20"/>
    <w:qFormat/>
    <w:rsid w:val="001D1F8A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qFormat/>
    <w:rsid w:val="001D1F8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qFormat/>
    <w:rsid w:val="001D1F8A"/>
    <w:pPr>
      <w:spacing w:before="100" w:beforeAutospacing="1" w:after="100" w:afterAutospacing="1"/>
      <w:outlineLvl w:val="3"/>
    </w:pPr>
    <w:rPr>
      <w:b/>
      <w:bCs/>
    </w:rPr>
  </w:style>
  <w:style w:type="paragraph" w:styleId="5">
    <w:name w:val="heading 5"/>
    <w:basedOn w:val="a"/>
    <w:next w:val="a"/>
    <w:link w:val="50"/>
    <w:qFormat/>
    <w:rsid w:val="001D1F8A"/>
    <w:pPr>
      <w:keepNext/>
      <w:keepLines/>
      <w:spacing w:before="200" w:line="276" w:lineRule="auto"/>
      <w:outlineLvl w:val="4"/>
    </w:pPr>
    <w:rPr>
      <w:rFonts w:ascii="Cambria" w:hAnsi="Cambria"/>
      <w:color w:val="243F60"/>
      <w:lang w:val="en-US" w:eastAsia="en-US"/>
    </w:rPr>
  </w:style>
  <w:style w:type="paragraph" w:styleId="6">
    <w:name w:val="heading 6"/>
    <w:basedOn w:val="a"/>
    <w:next w:val="a"/>
    <w:link w:val="60"/>
    <w:qFormat/>
    <w:rsid w:val="001D1F8A"/>
    <w:pPr>
      <w:keepNext/>
      <w:keepLines/>
      <w:spacing w:before="200" w:line="276" w:lineRule="auto"/>
      <w:outlineLvl w:val="5"/>
    </w:pPr>
    <w:rPr>
      <w:rFonts w:ascii="Cambria" w:hAnsi="Cambria"/>
      <w:i/>
      <w:iCs/>
      <w:color w:val="243F60"/>
      <w:lang w:val="en-US" w:eastAsia="en-US"/>
    </w:rPr>
  </w:style>
  <w:style w:type="paragraph" w:styleId="7">
    <w:name w:val="heading 7"/>
    <w:basedOn w:val="a"/>
    <w:next w:val="a"/>
    <w:link w:val="70"/>
    <w:qFormat/>
    <w:rsid w:val="001D1F8A"/>
    <w:pPr>
      <w:keepNext/>
      <w:keepLines/>
      <w:spacing w:before="200" w:line="276" w:lineRule="auto"/>
      <w:outlineLvl w:val="6"/>
    </w:pPr>
    <w:rPr>
      <w:rFonts w:ascii="Cambria" w:hAnsi="Cambria"/>
      <w:i/>
      <w:iCs/>
      <w:color w:val="404040"/>
      <w:lang w:val="en-US" w:eastAsia="en-US"/>
    </w:rPr>
  </w:style>
  <w:style w:type="paragraph" w:styleId="8">
    <w:name w:val="heading 8"/>
    <w:basedOn w:val="a"/>
    <w:next w:val="a"/>
    <w:link w:val="80"/>
    <w:qFormat/>
    <w:rsid w:val="001D1F8A"/>
    <w:pPr>
      <w:keepNext/>
      <w:keepLines/>
      <w:spacing w:before="200" w:line="276" w:lineRule="auto"/>
      <w:outlineLvl w:val="7"/>
    </w:pPr>
    <w:rPr>
      <w:rFonts w:ascii="Cambria" w:hAnsi="Cambria"/>
      <w:color w:val="4F81BD"/>
      <w:sz w:val="20"/>
      <w:szCs w:val="20"/>
      <w:lang w:val="en-US" w:eastAsia="en-US"/>
    </w:rPr>
  </w:style>
  <w:style w:type="paragraph" w:styleId="9">
    <w:name w:val="heading 9"/>
    <w:basedOn w:val="a"/>
    <w:next w:val="a"/>
    <w:link w:val="90"/>
    <w:qFormat/>
    <w:rsid w:val="001D1F8A"/>
    <w:pPr>
      <w:keepNext/>
      <w:keepLines/>
      <w:spacing w:before="200" w:line="276" w:lineRule="auto"/>
      <w:outlineLvl w:val="8"/>
    </w:pPr>
    <w:rPr>
      <w:rFonts w:ascii="Cambria" w:hAnsi="Cambria"/>
      <w:i/>
      <w:iCs/>
      <w:color w:val="404040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D1F8A"/>
    <w:rPr>
      <w:rFonts w:ascii="Cambria" w:eastAsiaTheme="majorEastAsia" w:hAnsi="Cambria" w:cstheme="majorBidi"/>
      <w:b/>
      <w:bCs/>
      <w:color w:val="365F91"/>
      <w:sz w:val="28"/>
      <w:szCs w:val="28"/>
      <w:lang w:val="en-US"/>
    </w:rPr>
  </w:style>
  <w:style w:type="paragraph" w:styleId="a3">
    <w:name w:val="No Spacing"/>
    <w:uiPriority w:val="1"/>
    <w:qFormat/>
    <w:rsid w:val="004B04A0"/>
    <w:rPr>
      <w:sz w:val="24"/>
      <w:szCs w:val="24"/>
      <w:lang w:eastAsia="ru-RU"/>
    </w:rPr>
  </w:style>
  <w:style w:type="character" w:customStyle="1" w:styleId="20">
    <w:name w:val="Заголовок 2 Знак"/>
    <w:link w:val="2"/>
    <w:rsid w:val="001D1F8A"/>
    <w:rPr>
      <w:b/>
      <w:bCs/>
      <w:sz w:val="36"/>
      <w:szCs w:val="36"/>
      <w:lang w:eastAsia="ru-RU"/>
    </w:rPr>
  </w:style>
  <w:style w:type="character" w:customStyle="1" w:styleId="30">
    <w:name w:val="Заголовок 3 Знак"/>
    <w:link w:val="3"/>
    <w:rsid w:val="001D1F8A"/>
    <w:rPr>
      <w:b/>
      <w:bCs/>
      <w:sz w:val="27"/>
      <w:szCs w:val="27"/>
      <w:lang w:eastAsia="ru-RU"/>
    </w:rPr>
  </w:style>
  <w:style w:type="character" w:customStyle="1" w:styleId="40">
    <w:name w:val="Заголовок 4 Знак"/>
    <w:link w:val="4"/>
    <w:rsid w:val="001D1F8A"/>
    <w:rPr>
      <w:b/>
      <w:bCs/>
      <w:sz w:val="24"/>
      <w:szCs w:val="24"/>
      <w:lang w:eastAsia="ru-RU"/>
    </w:rPr>
  </w:style>
  <w:style w:type="character" w:customStyle="1" w:styleId="50">
    <w:name w:val="Заголовок 5 Знак"/>
    <w:link w:val="5"/>
    <w:rsid w:val="001D1F8A"/>
    <w:rPr>
      <w:rFonts w:ascii="Cambria" w:hAnsi="Cambria"/>
      <w:color w:val="243F60"/>
      <w:sz w:val="24"/>
      <w:szCs w:val="24"/>
      <w:lang w:val="en-US"/>
    </w:rPr>
  </w:style>
  <w:style w:type="character" w:customStyle="1" w:styleId="60">
    <w:name w:val="Заголовок 6 Знак"/>
    <w:link w:val="6"/>
    <w:rsid w:val="001D1F8A"/>
    <w:rPr>
      <w:rFonts w:ascii="Cambria" w:hAnsi="Cambria"/>
      <w:i/>
      <w:iCs/>
      <w:color w:val="243F60"/>
      <w:sz w:val="24"/>
      <w:szCs w:val="24"/>
      <w:lang w:val="en-US"/>
    </w:rPr>
  </w:style>
  <w:style w:type="character" w:customStyle="1" w:styleId="70">
    <w:name w:val="Заголовок 7 Знак"/>
    <w:link w:val="7"/>
    <w:rsid w:val="001D1F8A"/>
    <w:rPr>
      <w:rFonts w:ascii="Cambria" w:hAnsi="Cambria"/>
      <w:i/>
      <w:iCs/>
      <w:color w:val="404040"/>
      <w:sz w:val="24"/>
      <w:szCs w:val="24"/>
      <w:lang w:val="en-US"/>
    </w:rPr>
  </w:style>
  <w:style w:type="character" w:customStyle="1" w:styleId="80">
    <w:name w:val="Заголовок 8 Знак"/>
    <w:link w:val="8"/>
    <w:rsid w:val="001D1F8A"/>
    <w:rPr>
      <w:rFonts w:ascii="Cambria" w:hAnsi="Cambria"/>
      <w:color w:val="4F81BD"/>
      <w:lang w:val="en-US"/>
    </w:rPr>
  </w:style>
  <w:style w:type="character" w:customStyle="1" w:styleId="90">
    <w:name w:val="Заголовок 9 Знак"/>
    <w:link w:val="9"/>
    <w:rsid w:val="001D1F8A"/>
    <w:rPr>
      <w:rFonts w:ascii="Cambria" w:hAnsi="Cambria"/>
      <w:i/>
      <w:iCs/>
      <w:color w:val="404040"/>
      <w:lang w:val="en-US"/>
    </w:rPr>
  </w:style>
  <w:style w:type="paragraph" w:styleId="a4">
    <w:name w:val="Title"/>
    <w:basedOn w:val="a"/>
    <w:next w:val="a"/>
    <w:link w:val="a5"/>
    <w:qFormat/>
    <w:rsid w:val="001D1F8A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  <w:lang w:val="en-US" w:eastAsia="en-US"/>
    </w:rPr>
  </w:style>
  <w:style w:type="character" w:customStyle="1" w:styleId="a5">
    <w:name w:val="Заголовок Знак"/>
    <w:link w:val="a4"/>
    <w:rsid w:val="001D1F8A"/>
    <w:rPr>
      <w:rFonts w:ascii="Cambria" w:hAnsi="Cambria"/>
      <w:color w:val="17365D"/>
      <w:spacing w:val="5"/>
      <w:kern w:val="28"/>
      <w:sz w:val="52"/>
      <w:szCs w:val="52"/>
      <w:lang w:val="en-US"/>
    </w:rPr>
  </w:style>
  <w:style w:type="paragraph" w:styleId="a6">
    <w:name w:val="Subtitle"/>
    <w:basedOn w:val="a"/>
    <w:next w:val="a"/>
    <w:link w:val="a7"/>
    <w:qFormat/>
    <w:rsid w:val="001D1F8A"/>
    <w:pPr>
      <w:numPr>
        <w:ilvl w:val="1"/>
      </w:numPr>
      <w:spacing w:after="200" w:line="276" w:lineRule="auto"/>
    </w:pPr>
    <w:rPr>
      <w:rFonts w:ascii="Cambria" w:hAnsi="Cambria"/>
      <w:i/>
      <w:iCs/>
      <w:color w:val="4F81BD"/>
      <w:spacing w:val="15"/>
      <w:lang w:val="en-US" w:eastAsia="en-US"/>
    </w:rPr>
  </w:style>
  <w:style w:type="character" w:customStyle="1" w:styleId="a7">
    <w:name w:val="Подзаголовок Знак"/>
    <w:link w:val="a6"/>
    <w:rsid w:val="001D1F8A"/>
    <w:rPr>
      <w:rFonts w:ascii="Cambria" w:hAnsi="Cambria"/>
      <w:i/>
      <w:iCs/>
      <w:color w:val="4F81BD"/>
      <w:spacing w:val="15"/>
      <w:sz w:val="24"/>
      <w:szCs w:val="24"/>
      <w:lang w:val="en-US"/>
    </w:rPr>
  </w:style>
  <w:style w:type="character" w:styleId="a8">
    <w:name w:val="Strong"/>
    <w:qFormat/>
    <w:rsid w:val="001D1F8A"/>
    <w:rPr>
      <w:rFonts w:cs="Times New Roman"/>
      <w:b/>
      <w:bCs/>
    </w:rPr>
  </w:style>
  <w:style w:type="character" w:styleId="a9">
    <w:name w:val="Emphasis"/>
    <w:qFormat/>
    <w:rsid w:val="001D1F8A"/>
    <w:rPr>
      <w:i/>
      <w:iCs/>
    </w:rPr>
  </w:style>
  <w:style w:type="paragraph" w:styleId="aa">
    <w:name w:val="List Paragraph"/>
    <w:basedOn w:val="a"/>
    <w:uiPriority w:val="34"/>
    <w:qFormat/>
    <w:rsid w:val="001D1F8A"/>
    <w:pPr>
      <w:ind w:left="708"/>
    </w:pPr>
  </w:style>
  <w:style w:type="paragraph" w:styleId="ab">
    <w:name w:val="Balloon Text"/>
    <w:basedOn w:val="a"/>
    <w:link w:val="ac"/>
    <w:uiPriority w:val="99"/>
    <w:semiHidden/>
    <w:unhideWhenUsed/>
    <w:rsid w:val="00383005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83005"/>
    <w:rPr>
      <w:rFonts w:ascii="Tahoma" w:hAnsi="Tahoma" w:cs="Tahoma"/>
      <w:sz w:val="16"/>
      <w:szCs w:val="16"/>
      <w:lang w:eastAsia="ru-RU"/>
    </w:rPr>
  </w:style>
  <w:style w:type="paragraph" w:styleId="ad">
    <w:name w:val="Normal (Web)"/>
    <w:basedOn w:val="a"/>
    <w:uiPriority w:val="99"/>
    <w:semiHidden/>
    <w:unhideWhenUsed/>
    <w:rsid w:val="00005A1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885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gif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24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Хозяин</dc:creator>
  <cp:lastModifiedBy>Zaharova</cp:lastModifiedBy>
  <cp:revision>17</cp:revision>
  <dcterms:created xsi:type="dcterms:W3CDTF">2018-03-18T18:54:00Z</dcterms:created>
  <dcterms:modified xsi:type="dcterms:W3CDTF">2020-03-20T06:41:00Z</dcterms:modified>
</cp:coreProperties>
</file>